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659" w:rsidRDefault="00627E0F">
      <w:pPr>
        <w:spacing w:line="600" w:lineRule="exact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7B6659" w:rsidRDefault="00627E0F">
      <w:pPr>
        <w:spacing w:line="578" w:lineRule="exact"/>
        <w:jc w:val="center"/>
        <w:outlineLvl w:val="0"/>
        <w:rPr>
          <w:rFonts w:eastAsia="黑体"/>
          <w:bCs/>
          <w:kern w:val="44"/>
          <w:sz w:val="32"/>
          <w:szCs w:val="48"/>
        </w:rPr>
      </w:pPr>
      <w:r>
        <w:rPr>
          <w:rFonts w:eastAsia="黑体" w:hint="eastAsia"/>
          <w:bCs/>
          <w:kern w:val="44"/>
          <w:sz w:val="32"/>
          <w:szCs w:val="48"/>
        </w:rPr>
        <w:t>表</w:t>
      </w:r>
      <w:r>
        <w:rPr>
          <w:rFonts w:eastAsia="黑体" w:hint="eastAsia"/>
          <w:bCs/>
          <w:kern w:val="44"/>
          <w:sz w:val="32"/>
          <w:szCs w:val="48"/>
        </w:rPr>
        <w:t xml:space="preserve">1 </w:t>
      </w:r>
      <w:r>
        <w:rPr>
          <w:rFonts w:eastAsia="黑体" w:hint="eastAsia"/>
          <w:bCs/>
          <w:kern w:val="44"/>
          <w:sz w:val="32"/>
          <w:szCs w:val="48"/>
        </w:rPr>
        <w:t>“超能勇士—</w:t>
      </w:r>
      <w:r>
        <w:rPr>
          <w:rFonts w:eastAsia="黑体" w:hint="eastAsia"/>
          <w:bCs/>
          <w:kern w:val="44"/>
          <w:sz w:val="32"/>
          <w:szCs w:val="48"/>
        </w:rPr>
        <w:t>2019</w:t>
      </w:r>
      <w:r>
        <w:rPr>
          <w:rFonts w:eastAsia="黑体" w:hint="eastAsia"/>
          <w:bCs/>
          <w:kern w:val="44"/>
          <w:sz w:val="32"/>
          <w:szCs w:val="48"/>
        </w:rPr>
        <w:t>”外骨骼系统挑战赛参赛申请表</w:t>
      </w:r>
    </w:p>
    <w:tbl>
      <w:tblPr>
        <w:tblW w:w="967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15"/>
        <w:gridCol w:w="1453"/>
        <w:gridCol w:w="994"/>
        <w:gridCol w:w="1959"/>
        <w:gridCol w:w="995"/>
        <w:gridCol w:w="574"/>
        <w:gridCol w:w="560"/>
        <w:gridCol w:w="1018"/>
      </w:tblGrid>
      <w:tr w:rsidR="007B6659">
        <w:trPr>
          <w:trHeight w:val="454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参赛队名称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rFonts w:hint="eastAsia"/>
              </w:rPr>
              <w:t>例：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>-XX</w:t>
            </w:r>
            <w:r>
              <w:rPr>
                <w:rFonts w:hint="eastAsia"/>
              </w:rPr>
              <w:t>队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参赛样机数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参赛人数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</w:tr>
      <w:tr w:rsidR="003F553A" w:rsidTr="009E20B0">
        <w:trPr>
          <w:trHeight w:val="1977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553A" w:rsidRDefault="003F553A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参赛队组成单位</w:t>
            </w:r>
          </w:p>
          <w:p w:rsidR="003F553A" w:rsidRDefault="003F553A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（标注牵头单位）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553A" w:rsidRDefault="003F553A">
            <w:pPr>
              <w:jc w:val="center"/>
              <w:rPr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553A" w:rsidRDefault="003F553A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参赛项目</w:t>
            </w:r>
          </w:p>
          <w:p w:rsidR="003F553A" w:rsidRDefault="003F553A">
            <w:pPr>
              <w:jc w:val="center"/>
              <w:rPr>
                <w:szCs w:val="28"/>
              </w:rPr>
            </w:pPr>
            <w:r>
              <w:rPr>
                <w:rFonts w:hint="eastAsia"/>
                <w:sz w:val="15"/>
                <w:szCs w:val="20"/>
              </w:rPr>
              <w:t>（一个样机可选多个项目）</w:t>
            </w:r>
          </w:p>
        </w:tc>
        <w:tc>
          <w:tcPr>
            <w:tcW w:w="314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553A" w:rsidRDefault="003F553A">
            <w:pPr>
              <w:jc w:val="left"/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>轻装机动</w:t>
            </w:r>
            <w:r>
              <w:rPr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 xml:space="preserve">□    </w:t>
            </w:r>
            <w:r>
              <w:rPr>
                <w:rFonts w:hint="eastAsia"/>
                <w:szCs w:val="28"/>
              </w:rPr>
              <w:t>负重行军</w:t>
            </w:r>
            <w:r>
              <w:rPr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>□</w:t>
            </w:r>
          </w:p>
          <w:p w:rsidR="003F553A" w:rsidRDefault="003F553A">
            <w:pPr>
              <w:jc w:val="left"/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>物资搬运</w:t>
            </w:r>
            <w:r>
              <w:rPr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>□    重物搬运</w:t>
            </w:r>
            <w:r>
              <w:rPr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>□</w:t>
            </w:r>
          </w:p>
          <w:p w:rsidR="003F553A" w:rsidRDefault="003F553A">
            <w:pPr>
              <w:jc w:val="left"/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>障碍跨越</w:t>
            </w:r>
            <w:r>
              <w:rPr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 xml:space="preserve">□    </w:t>
            </w:r>
            <w:r>
              <w:rPr>
                <w:rFonts w:hint="eastAsia"/>
                <w:szCs w:val="28"/>
              </w:rPr>
              <w:t>协同控制</w:t>
            </w:r>
            <w:r>
              <w:rPr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 xml:space="preserve">□    </w:t>
            </w:r>
          </w:p>
        </w:tc>
      </w:tr>
      <w:tr w:rsidR="007B6659">
        <w:trPr>
          <w:trHeight w:val="569"/>
        </w:trPr>
        <w:tc>
          <w:tcPr>
            <w:tcW w:w="96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参赛队人员组成（首位为负责人）</w:t>
            </w:r>
          </w:p>
        </w:tc>
      </w:tr>
      <w:tr w:rsidR="007B6659">
        <w:trPr>
          <w:trHeight w:val="4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序号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姓名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职称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年龄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分工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电子邮件</w:t>
            </w:r>
          </w:p>
        </w:tc>
      </w:tr>
      <w:tr w:rsidR="007B6659">
        <w:trPr>
          <w:trHeight w:val="4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</w:tr>
      <w:tr w:rsidR="007B6659">
        <w:trPr>
          <w:trHeight w:val="4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</w:tr>
      <w:tr w:rsidR="007B6659">
        <w:trPr>
          <w:trHeight w:val="4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</w:tr>
      <w:tr w:rsidR="007B6659">
        <w:trPr>
          <w:trHeight w:val="4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</w:tr>
      <w:tr w:rsidR="007B6659">
        <w:trPr>
          <w:trHeight w:val="4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</w:tr>
      <w:tr w:rsidR="007B6659">
        <w:trPr>
          <w:trHeight w:val="4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</w:tr>
      <w:tr w:rsidR="007B6659">
        <w:trPr>
          <w:trHeight w:val="4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</w:tr>
      <w:tr w:rsidR="007B6659">
        <w:trPr>
          <w:trHeight w:val="4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</w:tr>
      <w:tr w:rsidR="007B6659">
        <w:trPr>
          <w:trHeight w:val="4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</w:tr>
      <w:tr w:rsidR="007B6659">
        <w:trPr>
          <w:trHeight w:val="4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</w:tr>
      <w:tr w:rsidR="007B6659">
        <w:trPr>
          <w:trHeight w:val="4086"/>
        </w:trPr>
        <w:tc>
          <w:tcPr>
            <w:tcW w:w="96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9" w:rsidRDefault="007B6659">
            <w:pPr>
              <w:spacing w:line="400" w:lineRule="exact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  <w:p w:rsidR="007B6659" w:rsidRDefault="00627E0F">
            <w:pPr>
              <w:spacing w:line="52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经研究，同意参加“超能勇士—</w:t>
            </w:r>
            <w:r>
              <w:rPr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”外骨骼系统挑战赛。</w:t>
            </w:r>
          </w:p>
          <w:p w:rsidR="007B6659" w:rsidRDefault="00627E0F">
            <w:pPr>
              <w:spacing w:line="52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承诺：参赛样机及设备出现或造成的任何损失，责任由参赛队自负。</w:t>
            </w:r>
          </w:p>
          <w:p w:rsidR="007B6659" w:rsidRDefault="007B6659">
            <w:pPr>
              <w:rPr>
                <w:rFonts w:ascii="黑体" w:eastAsia="黑体"/>
                <w:sz w:val="28"/>
                <w:szCs w:val="28"/>
              </w:rPr>
            </w:pPr>
          </w:p>
          <w:p w:rsidR="007B6659" w:rsidRDefault="007B6659">
            <w:pPr>
              <w:rPr>
                <w:rFonts w:ascii="黑体" w:eastAsia="黑体"/>
                <w:sz w:val="28"/>
                <w:szCs w:val="28"/>
              </w:rPr>
            </w:pPr>
          </w:p>
          <w:p w:rsidR="007B6659" w:rsidRDefault="007B6659">
            <w:pPr>
              <w:rPr>
                <w:rFonts w:ascii="黑体" w:eastAsia="黑体"/>
                <w:sz w:val="28"/>
                <w:szCs w:val="28"/>
              </w:rPr>
            </w:pPr>
          </w:p>
          <w:p w:rsidR="007B6659" w:rsidRDefault="007B6659">
            <w:pPr>
              <w:rPr>
                <w:rFonts w:ascii="黑体" w:eastAsia="黑体"/>
                <w:sz w:val="28"/>
                <w:szCs w:val="28"/>
              </w:rPr>
            </w:pPr>
          </w:p>
          <w:p w:rsidR="007B6659" w:rsidRDefault="007B6659">
            <w:pPr>
              <w:rPr>
                <w:rFonts w:ascii="黑体" w:eastAsia="黑体"/>
                <w:sz w:val="28"/>
                <w:szCs w:val="28"/>
              </w:rPr>
            </w:pPr>
          </w:p>
          <w:p w:rsidR="007B6659" w:rsidRDefault="007B6659">
            <w:pPr>
              <w:ind w:firstLineChars="200" w:firstLine="560"/>
              <w:rPr>
                <w:rFonts w:ascii="黑体" w:eastAsia="黑体"/>
                <w:sz w:val="28"/>
                <w:szCs w:val="28"/>
              </w:rPr>
            </w:pPr>
          </w:p>
          <w:p w:rsidR="007B6659" w:rsidRDefault="007B6659">
            <w:pPr>
              <w:rPr>
                <w:rFonts w:ascii="黑体" w:eastAsia="黑体"/>
                <w:sz w:val="28"/>
                <w:szCs w:val="28"/>
              </w:rPr>
            </w:pPr>
          </w:p>
          <w:p w:rsidR="007B6659" w:rsidRDefault="007B6659">
            <w:pPr>
              <w:rPr>
                <w:rFonts w:ascii="黑体" w:eastAsia="黑体"/>
                <w:sz w:val="28"/>
                <w:szCs w:val="28"/>
              </w:rPr>
            </w:pPr>
          </w:p>
          <w:p w:rsidR="007B6659" w:rsidRDefault="007B6659">
            <w:pPr>
              <w:rPr>
                <w:rFonts w:ascii="黑体" w:eastAsia="黑体"/>
                <w:sz w:val="28"/>
                <w:szCs w:val="28"/>
              </w:rPr>
            </w:pPr>
          </w:p>
          <w:p w:rsidR="007B6659" w:rsidRDefault="007B6659">
            <w:pPr>
              <w:rPr>
                <w:rFonts w:ascii="黑体" w:eastAsia="黑体"/>
                <w:sz w:val="28"/>
                <w:szCs w:val="28"/>
              </w:rPr>
            </w:pPr>
          </w:p>
          <w:p w:rsidR="007B6659" w:rsidRDefault="007B6659">
            <w:pPr>
              <w:rPr>
                <w:rFonts w:ascii="黑体" w:eastAsia="黑体"/>
                <w:sz w:val="28"/>
                <w:szCs w:val="28"/>
              </w:rPr>
            </w:pPr>
          </w:p>
          <w:p w:rsidR="007B6659" w:rsidRDefault="007B6659">
            <w:pPr>
              <w:rPr>
                <w:rFonts w:ascii="黑体" w:eastAsia="黑体"/>
                <w:sz w:val="28"/>
                <w:szCs w:val="28"/>
              </w:rPr>
            </w:pPr>
          </w:p>
          <w:p w:rsidR="007B6659" w:rsidRDefault="007B6659">
            <w:pPr>
              <w:rPr>
                <w:rFonts w:ascii="黑体" w:eastAsia="黑体"/>
                <w:sz w:val="28"/>
                <w:szCs w:val="28"/>
              </w:rPr>
            </w:pPr>
          </w:p>
          <w:p w:rsidR="007B6659" w:rsidRDefault="00627E0F">
            <w:pPr>
              <w:ind w:right="735" w:firstLineChars="400" w:firstLine="112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（单位盖章）</w:t>
            </w:r>
          </w:p>
          <w:p w:rsidR="007B6659" w:rsidRDefault="007B6659">
            <w:pPr>
              <w:ind w:right="420" w:firstLineChars="400" w:firstLine="1120"/>
              <w:jc w:val="right"/>
              <w:rPr>
                <w:sz w:val="28"/>
                <w:szCs w:val="28"/>
              </w:rPr>
            </w:pPr>
          </w:p>
          <w:p w:rsidR="007B6659" w:rsidRDefault="00627E0F">
            <w:pPr>
              <w:wordWrap w:val="0"/>
              <w:ind w:right="630" w:firstLineChars="400" w:firstLine="112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7B6659" w:rsidRDefault="007B6659">
            <w:pPr>
              <w:ind w:right="630" w:firstLineChars="400" w:firstLine="1120"/>
              <w:jc w:val="right"/>
              <w:rPr>
                <w:sz w:val="28"/>
                <w:szCs w:val="28"/>
              </w:rPr>
            </w:pPr>
          </w:p>
          <w:p w:rsidR="007B6659" w:rsidRDefault="007B6659">
            <w:pPr>
              <w:ind w:right="630" w:firstLineChars="400" w:firstLine="840"/>
              <w:jc w:val="right"/>
              <w:rPr>
                <w:rFonts w:ascii="黑体" w:eastAsia="黑体"/>
                <w:szCs w:val="28"/>
              </w:rPr>
            </w:pPr>
          </w:p>
        </w:tc>
      </w:tr>
    </w:tbl>
    <w:p w:rsidR="003F553A" w:rsidRDefault="003F553A">
      <w:pPr>
        <w:spacing w:line="578" w:lineRule="exact"/>
        <w:jc w:val="center"/>
        <w:outlineLvl w:val="0"/>
        <w:rPr>
          <w:rFonts w:eastAsia="黑体"/>
          <w:bCs/>
          <w:kern w:val="44"/>
          <w:sz w:val="32"/>
          <w:szCs w:val="48"/>
        </w:rPr>
      </w:pPr>
    </w:p>
    <w:p w:rsidR="003F553A" w:rsidRDefault="003F553A">
      <w:pPr>
        <w:widowControl/>
        <w:jc w:val="left"/>
        <w:rPr>
          <w:rFonts w:eastAsia="黑体"/>
          <w:bCs/>
          <w:kern w:val="44"/>
          <w:sz w:val="32"/>
          <w:szCs w:val="48"/>
        </w:rPr>
      </w:pPr>
      <w:r>
        <w:rPr>
          <w:rFonts w:eastAsia="黑体"/>
          <w:bCs/>
          <w:kern w:val="44"/>
          <w:sz w:val="32"/>
          <w:szCs w:val="48"/>
        </w:rPr>
        <w:br w:type="page"/>
      </w:r>
    </w:p>
    <w:p w:rsidR="007B6659" w:rsidRDefault="00627E0F">
      <w:pPr>
        <w:spacing w:line="578" w:lineRule="exact"/>
        <w:jc w:val="center"/>
        <w:outlineLvl w:val="0"/>
        <w:rPr>
          <w:rFonts w:eastAsia="黑体"/>
          <w:bCs/>
          <w:kern w:val="44"/>
          <w:sz w:val="32"/>
          <w:szCs w:val="48"/>
        </w:rPr>
      </w:pPr>
      <w:r>
        <w:rPr>
          <w:rFonts w:eastAsia="黑体" w:hint="eastAsia"/>
          <w:bCs/>
          <w:kern w:val="44"/>
          <w:sz w:val="32"/>
          <w:szCs w:val="48"/>
        </w:rPr>
        <w:lastRenderedPageBreak/>
        <w:t>表</w:t>
      </w:r>
      <w:r>
        <w:rPr>
          <w:rFonts w:eastAsia="黑体" w:hint="eastAsia"/>
          <w:bCs/>
          <w:kern w:val="44"/>
          <w:sz w:val="32"/>
          <w:szCs w:val="48"/>
        </w:rPr>
        <w:t xml:space="preserve">2 </w:t>
      </w:r>
      <w:r>
        <w:rPr>
          <w:rFonts w:eastAsia="黑体" w:hint="eastAsia"/>
          <w:bCs/>
          <w:kern w:val="44"/>
          <w:sz w:val="32"/>
          <w:szCs w:val="48"/>
        </w:rPr>
        <w:t>“超能勇士—</w:t>
      </w:r>
      <w:r>
        <w:rPr>
          <w:rFonts w:eastAsia="黑体" w:hint="eastAsia"/>
          <w:bCs/>
          <w:kern w:val="44"/>
          <w:sz w:val="32"/>
          <w:szCs w:val="48"/>
        </w:rPr>
        <w:t>2019</w:t>
      </w:r>
      <w:r>
        <w:rPr>
          <w:rFonts w:eastAsia="黑体" w:hint="eastAsia"/>
          <w:bCs/>
          <w:kern w:val="44"/>
          <w:sz w:val="32"/>
          <w:szCs w:val="48"/>
        </w:rPr>
        <w:t>”外骨骼系统挑战赛参赛队简介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3"/>
      </w:tblGrid>
      <w:tr w:rsidR="007B6659">
        <w:trPr>
          <w:trHeight w:val="6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9" w:rsidRDefault="00627E0F">
            <w:pPr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参赛队名称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例：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>-XX</w:t>
            </w:r>
            <w:r>
              <w:rPr>
                <w:rFonts w:hint="eastAsia"/>
              </w:rPr>
              <w:t>队</w:t>
            </w:r>
          </w:p>
        </w:tc>
      </w:tr>
      <w:tr w:rsidR="007B665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9" w:rsidRDefault="00627E0F">
            <w:pPr>
              <w:spacing w:line="4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参赛队组成单位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9" w:rsidRDefault="007B6659">
            <w:pPr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7B6659">
        <w:trPr>
          <w:trHeight w:val="10607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9" w:rsidRDefault="00627E0F">
            <w:pPr>
              <w:spacing w:line="48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cs="Arial" w:hint="eastAsia"/>
                <w:kern w:val="0"/>
                <w:szCs w:val="21"/>
              </w:rPr>
              <w:t>填写提纲：</w:t>
            </w:r>
            <w:r>
              <w:rPr>
                <w:rFonts w:cs="Arial"/>
                <w:kern w:val="0"/>
                <w:szCs w:val="21"/>
              </w:rPr>
              <w:t>1</w:t>
            </w:r>
            <w:r>
              <w:rPr>
                <w:rFonts w:cs="Arial" w:hint="eastAsia"/>
                <w:kern w:val="0"/>
                <w:szCs w:val="21"/>
              </w:rPr>
              <w:t>）请客观如实地介绍参赛队的历史及特色等内容；</w:t>
            </w:r>
            <w:r>
              <w:rPr>
                <w:rFonts w:cs="Arial"/>
                <w:kern w:val="0"/>
                <w:szCs w:val="21"/>
              </w:rPr>
              <w:t>2</w:t>
            </w:r>
            <w:r>
              <w:rPr>
                <w:rFonts w:cs="Arial" w:hint="eastAsia"/>
                <w:kern w:val="0"/>
                <w:szCs w:val="21"/>
              </w:rPr>
              <w:t>）总字数约</w:t>
            </w:r>
            <w:r>
              <w:rPr>
                <w:rFonts w:cs="Arial"/>
                <w:kern w:val="0"/>
                <w:szCs w:val="21"/>
              </w:rPr>
              <w:t>1200</w:t>
            </w:r>
            <w:r>
              <w:rPr>
                <w:rFonts w:cs="Arial" w:hint="eastAsia"/>
                <w:kern w:val="0"/>
                <w:szCs w:val="21"/>
              </w:rPr>
              <w:t>字。</w:t>
            </w:r>
          </w:p>
        </w:tc>
      </w:tr>
    </w:tbl>
    <w:p w:rsidR="003F553A" w:rsidRDefault="003F553A">
      <w:pPr>
        <w:spacing w:line="578" w:lineRule="exact"/>
        <w:jc w:val="center"/>
        <w:outlineLvl w:val="0"/>
        <w:rPr>
          <w:rFonts w:eastAsia="黑体"/>
          <w:bCs/>
          <w:kern w:val="44"/>
          <w:sz w:val="32"/>
          <w:szCs w:val="48"/>
        </w:rPr>
      </w:pPr>
    </w:p>
    <w:p w:rsidR="003F553A" w:rsidRDefault="003F553A">
      <w:pPr>
        <w:widowControl/>
        <w:jc w:val="left"/>
        <w:rPr>
          <w:rFonts w:eastAsia="黑体"/>
          <w:bCs/>
          <w:kern w:val="44"/>
          <w:sz w:val="32"/>
          <w:szCs w:val="48"/>
        </w:rPr>
      </w:pPr>
      <w:r>
        <w:rPr>
          <w:rFonts w:eastAsia="黑体"/>
          <w:bCs/>
          <w:kern w:val="44"/>
          <w:sz w:val="32"/>
          <w:szCs w:val="48"/>
        </w:rPr>
        <w:br w:type="page"/>
      </w:r>
    </w:p>
    <w:p w:rsidR="007B6659" w:rsidRDefault="00627E0F">
      <w:pPr>
        <w:spacing w:line="578" w:lineRule="exact"/>
        <w:jc w:val="center"/>
        <w:outlineLvl w:val="0"/>
        <w:rPr>
          <w:rFonts w:eastAsia="黑体"/>
          <w:bCs/>
          <w:kern w:val="44"/>
          <w:sz w:val="32"/>
          <w:szCs w:val="48"/>
        </w:rPr>
      </w:pPr>
      <w:r>
        <w:rPr>
          <w:rFonts w:eastAsia="黑体" w:hint="eastAsia"/>
          <w:bCs/>
          <w:kern w:val="44"/>
          <w:sz w:val="32"/>
          <w:szCs w:val="48"/>
        </w:rPr>
        <w:lastRenderedPageBreak/>
        <w:t>表</w:t>
      </w:r>
      <w:r>
        <w:rPr>
          <w:rFonts w:eastAsia="黑体" w:hint="eastAsia"/>
          <w:bCs/>
          <w:kern w:val="44"/>
          <w:sz w:val="32"/>
          <w:szCs w:val="48"/>
        </w:rPr>
        <w:t xml:space="preserve">3 </w:t>
      </w:r>
      <w:r>
        <w:rPr>
          <w:rFonts w:eastAsia="黑体" w:hint="eastAsia"/>
          <w:bCs/>
          <w:kern w:val="44"/>
          <w:sz w:val="32"/>
          <w:szCs w:val="48"/>
        </w:rPr>
        <w:t>“超能勇士—</w:t>
      </w:r>
      <w:r>
        <w:rPr>
          <w:rFonts w:eastAsia="黑体" w:hint="eastAsia"/>
          <w:bCs/>
          <w:kern w:val="44"/>
          <w:sz w:val="32"/>
          <w:szCs w:val="48"/>
        </w:rPr>
        <w:t>2019</w:t>
      </w:r>
      <w:r>
        <w:rPr>
          <w:rFonts w:eastAsia="黑体" w:hint="eastAsia"/>
          <w:bCs/>
          <w:kern w:val="44"/>
          <w:sz w:val="32"/>
          <w:szCs w:val="48"/>
        </w:rPr>
        <w:t>”外骨骼系统挑战赛参赛样机简介</w:t>
      </w:r>
    </w:p>
    <w:tbl>
      <w:tblPr>
        <w:tblW w:w="964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417"/>
        <w:gridCol w:w="1560"/>
        <w:gridCol w:w="1417"/>
        <w:gridCol w:w="1847"/>
        <w:gridCol w:w="1135"/>
      </w:tblGrid>
      <w:tr w:rsidR="007B6659">
        <w:trPr>
          <w:trHeight w:val="620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参赛样机名称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</w:pPr>
            <w:r>
              <w:rPr>
                <w:rFonts w:hint="eastAsia"/>
              </w:rPr>
              <w:t>（每个样机一张表）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B6659" w:rsidRDefault="00627E0F">
            <w:pPr>
              <w:jc w:val="center"/>
            </w:pPr>
            <w:r>
              <w:rPr>
                <w:rFonts w:hint="eastAsia"/>
              </w:rPr>
              <w:t>所属队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</w:pPr>
            <w:r>
              <w:rPr>
                <w:rFonts w:hint="eastAsia"/>
              </w:rPr>
              <w:t>例：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>-XX</w:t>
            </w:r>
            <w:r>
              <w:rPr>
                <w:rFonts w:hint="eastAsia"/>
              </w:rPr>
              <w:t>队</w:t>
            </w:r>
          </w:p>
        </w:tc>
      </w:tr>
      <w:tr w:rsidR="007B6659">
        <w:trPr>
          <w:trHeight w:val="620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参赛项目</w:t>
            </w:r>
          </w:p>
        </w:tc>
        <w:tc>
          <w:tcPr>
            <w:tcW w:w="7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</w:pPr>
          </w:p>
        </w:tc>
      </w:tr>
      <w:tr w:rsidR="007B6659">
        <w:trPr>
          <w:trHeight w:val="54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widowControl/>
              <w:jc w:val="left"/>
              <w:rPr>
                <w:rFonts w:ascii="楷体_GB2312" w:eastAsia="楷体_GB2312" w:hAnsi="Calibri"/>
                <w:szCs w:val="22"/>
              </w:rPr>
            </w:pPr>
            <w:r>
              <w:rPr>
                <w:rFonts w:ascii="楷体_GB2312" w:eastAsia="楷体_GB2312" w:hAnsi="Calibri" w:hint="eastAsia"/>
                <w:szCs w:val="22"/>
              </w:rPr>
              <w:t>任务背景类样机填写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</w:pPr>
            <w:r>
              <w:rPr>
                <w:rFonts w:hint="eastAsia"/>
              </w:rPr>
              <w:t>自重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</w:pPr>
            <w:r>
              <w:rPr>
                <w:rFonts w:hint="eastAsia"/>
              </w:rPr>
              <w:t>材质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</w:pPr>
            <w:r>
              <w:rPr>
                <w:rFonts w:hint="eastAsia"/>
              </w:rPr>
              <w:t>驱动类型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</w:pPr>
          </w:p>
        </w:tc>
      </w:tr>
      <w:tr w:rsidR="007B6659">
        <w:trPr>
          <w:trHeight w:val="56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</w:pPr>
            <w:r>
              <w:rPr>
                <w:rFonts w:hint="eastAsia"/>
              </w:rPr>
              <w:t>负载能力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</w:pPr>
            <w:r>
              <w:rPr>
                <w:rFonts w:hint="eastAsia"/>
              </w:rPr>
              <w:t>助力效能</w:t>
            </w:r>
          </w:p>
          <w:p w:rsidR="007B6659" w:rsidRDefault="00627E0F">
            <w:pPr>
              <w:jc w:val="center"/>
            </w:pPr>
            <w:r>
              <w:rPr>
                <w:rFonts w:hint="eastAsia"/>
              </w:rPr>
              <w:t>（耗氧量）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</w:pPr>
            <w:r>
              <w:rPr>
                <w:rFonts w:hint="eastAsia"/>
              </w:rPr>
              <w:t>功耗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</w:pPr>
          </w:p>
        </w:tc>
      </w:tr>
      <w:tr w:rsidR="007B6659">
        <w:trPr>
          <w:trHeight w:val="71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助力位置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感知方式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速度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</w:tr>
      <w:tr w:rsidR="007B6659">
        <w:trPr>
          <w:trHeight w:val="8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</w:t>
            </w:r>
          </w:p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赛</w:t>
            </w:r>
          </w:p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样</w:t>
            </w:r>
          </w:p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机</w:t>
            </w:r>
          </w:p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基</w:t>
            </w:r>
          </w:p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本</w:t>
            </w:r>
          </w:p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组</w:t>
            </w:r>
          </w:p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成</w:t>
            </w:r>
          </w:p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及</w:t>
            </w:r>
          </w:p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</w:p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能</w:t>
            </w:r>
          </w:p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</w:t>
            </w:r>
          </w:p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数</w:t>
            </w:r>
          </w:p>
        </w:tc>
        <w:tc>
          <w:tcPr>
            <w:tcW w:w="8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59" w:rsidRDefault="00627E0F">
            <w:pPr>
              <w:spacing w:line="480" w:lineRule="exact"/>
              <w:jc w:val="left"/>
              <w:rPr>
                <w:rFonts w:cs="Arial"/>
                <w:kern w:val="0"/>
                <w:szCs w:val="21"/>
              </w:rPr>
            </w:pPr>
            <w:r>
              <w:rPr>
                <w:rFonts w:cs="Arial" w:hint="eastAsia"/>
                <w:kern w:val="0"/>
                <w:szCs w:val="21"/>
              </w:rPr>
              <w:t>填写提纲：</w:t>
            </w:r>
          </w:p>
          <w:p w:rsidR="007B6659" w:rsidRDefault="00627E0F">
            <w:pPr>
              <w:spacing w:line="480" w:lineRule="exact"/>
              <w:jc w:val="left"/>
              <w:rPr>
                <w:rFonts w:cs="Arial"/>
                <w:kern w:val="0"/>
                <w:szCs w:val="21"/>
              </w:rPr>
            </w:pPr>
            <w:r>
              <w:rPr>
                <w:rFonts w:cs="Arial" w:hint="eastAsia"/>
                <w:kern w:val="0"/>
                <w:szCs w:val="21"/>
              </w:rPr>
              <w:t>（一）应用背景（场景）</w:t>
            </w:r>
            <w:r>
              <w:rPr>
                <w:rFonts w:cs="Arial" w:hint="eastAsia"/>
                <w:kern w:val="0"/>
                <w:szCs w:val="21"/>
              </w:rPr>
              <w:t xml:space="preserve"> </w:t>
            </w:r>
          </w:p>
          <w:p w:rsidR="007B6659" w:rsidRDefault="00627E0F">
            <w:pPr>
              <w:spacing w:line="480" w:lineRule="exact"/>
              <w:jc w:val="left"/>
              <w:rPr>
                <w:rFonts w:cs="Arial"/>
                <w:kern w:val="0"/>
                <w:szCs w:val="21"/>
              </w:rPr>
            </w:pPr>
            <w:r>
              <w:rPr>
                <w:rFonts w:cs="Arial" w:hint="eastAsia"/>
                <w:kern w:val="0"/>
                <w:szCs w:val="21"/>
              </w:rPr>
              <w:t>（二）功能及性能参数</w:t>
            </w:r>
          </w:p>
          <w:p w:rsidR="007B6659" w:rsidRDefault="00627E0F">
            <w:pPr>
              <w:spacing w:line="480" w:lineRule="exact"/>
              <w:ind w:firstLineChars="200" w:firstLine="420"/>
              <w:jc w:val="left"/>
              <w:rPr>
                <w:rFonts w:cs="Arial"/>
                <w:kern w:val="0"/>
                <w:szCs w:val="21"/>
              </w:rPr>
            </w:pPr>
            <w:r>
              <w:rPr>
                <w:rFonts w:cs="Arial" w:hint="eastAsia"/>
                <w:kern w:val="0"/>
                <w:szCs w:val="21"/>
              </w:rPr>
              <w:t>（各类样机详细及特殊性能参数可填写此处）。</w:t>
            </w:r>
          </w:p>
          <w:p w:rsidR="007B6659" w:rsidRDefault="00627E0F">
            <w:pPr>
              <w:spacing w:line="480" w:lineRule="exact"/>
              <w:jc w:val="left"/>
              <w:rPr>
                <w:rFonts w:cs="Arial"/>
                <w:kern w:val="0"/>
                <w:szCs w:val="21"/>
              </w:rPr>
            </w:pPr>
            <w:r>
              <w:rPr>
                <w:rFonts w:cs="Arial" w:hint="eastAsia"/>
                <w:kern w:val="0"/>
                <w:szCs w:val="21"/>
              </w:rPr>
              <w:t>（三）技术方案（演示方案）</w:t>
            </w:r>
          </w:p>
          <w:p w:rsidR="007B6659" w:rsidRDefault="00627E0F">
            <w:pPr>
              <w:spacing w:line="480" w:lineRule="exact"/>
              <w:jc w:val="left"/>
              <w:rPr>
                <w:rFonts w:cs="Arial"/>
                <w:kern w:val="0"/>
                <w:szCs w:val="21"/>
              </w:rPr>
            </w:pPr>
            <w:r>
              <w:rPr>
                <w:rFonts w:cs="Arial" w:hint="eastAsia"/>
                <w:kern w:val="0"/>
                <w:szCs w:val="21"/>
              </w:rPr>
              <w:t xml:space="preserve">      </w:t>
            </w:r>
            <w:r>
              <w:rPr>
                <w:rFonts w:cs="Arial" w:hint="eastAsia"/>
                <w:kern w:val="0"/>
                <w:szCs w:val="21"/>
              </w:rPr>
              <w:t>技术方案可介绍样机基本组成、结构特点、技术特点等</w:t>
            </w:r>
          </w:p>
          <w:p w:rsidR="007B6659" w:rsidRDefault="00627E0F">
            <w:pPr>
              <w:spacing w:line="480" w:lineRule="exact"/>
              <w:jc w:val="left"/>
              <w:rPr>
                <w:rFonts w:cs="Arial"/>
                <w:kern w:val="0"/>
                <w:szCs w:val="21"/>
              </w:rPr>
            </w:pPr>
            <w:r>
              <w:rPr>
                <w:rFonts w:cs="Arial" w:hint="eastAsia"/>
                <w:kern w:val="0"/>
                <w:szCs w:val="21"/>
              </w:rPr>
              <w:t xml:space="preserve">      </w:t>
            </w:r>
            <w:r>
              <w:rPr>
                <w:rFonts w:cs="Arial" w:hint="eastAsia"/>
                <w:kern w:val="0"/>
                <w:szCs w:val="21"/>
              </w:rPr>
              <w:t>演示方案可介绍样机基本组成，演示方式、场地要求、是否可现场体验等（创新演示类填写）</w:t>
            </w:r>
          </w:p>
          <w:p w:rsidR="007B6659" w:rsidRDefault="00627E0F">
            <w:pPr>
              <w:spacing w:line="480" w:lineRule="exact"/>
              <w:jc w:val="left"/>
              <w:rPr>
                <w:rFonts w:cs="Arial"/>
                <w:kern w:val="0"/>
                <w:szCs w:val="21"/>
              </w:rPr>
            </w:pPr>
            <w:r>
              <w:rPr>
                <w:rFonts w:cs="Arial" w:hint="eastAsia"/>
                <w:kern w:val="0"/>
                <w:szCs w:val="21"/>
              </w:rPr>
              <w:t>（四）关键技术</w:t>
            </w:r>
          </w:p>
          <w:p w:rsidR="007B6659" w:rsidRDefault="007B6659">
            <w:pPr>
              <w:spacing w:line="480" w:lineRule="exact"/>
              <w:jc w:val="left"/>
              <w:rPr>
                <w:rFonts w:cs="Arial"/>
                <w:kern w:val="0"/>
                <w:szCs w:val="21"/>
              </w:rPr>
            </w:pPr>
          </w:p>
          <w:p w:rsidR="007B6659" w:rsidRDefault="00627E0F">
            <w:pPr>
              <w:spacing w:line="480" w:lineRule="exact"/>
              <w:jc w:val="left"/>
              <w:rPr>
                <w:rFonts w:cs="Arial"/>
                <w:kern w:val="0"/>
                <w:szCs w:val="21"/>
              </w:rPr>
            </w:pPr>
            <w:r>
              <w:rPr>
                <w:rFonts w:cs="Arial" w:hint="eastAsia"/>
                <w:kern w:val="0"/>
                <w:szCs w:val="21"/>
              </w:rPr>
              <w:t>注：还在研制阶段的样机，下面的图片可提供样机的设计图、仿真图等。</w:t>
            </w:r>
          </w:p>
          <w:p w:rsidR="007B6659" w:rsidRDefault="007B6659">
            <w:pPr>
              <w:spacing w:line="480" w:lineRule="exact"/>
              <w:jc w:val="left"/>
              <w:rPr>
                <w:szCs w:val="28"/>
              </w:rPr>
            </w:pPr>
          </w:p>
          <w:p w:rsidR="007B6659" w:rsidRDefault="007B6659">
            <w:pPr>
              <w:spacing w:line="480" w:lineRule="exact"/>
              <w:jc w:val="left"/>
              <w:rPr>
                <w:szCs w:val="28"/>
              </w:rPr>
            </w:pPr>
          </w:p>
          <w:p w:rsidR="007B6659" w:rsidRDefault="007B6659">
            <w:pPr>
              <w:spacing w:line="480" w:lineRule="exact"/>
              <w:jc w:val="left"/>
              <w:rPr>
                <w:szCs w:val="28"/>
              </w:rPr>
            </w:pPr>
          </w:p>
          <w:p w:rsidR="007B6659" w:rsidRDefault="007B6659">
            <w:pPr>
              <w:spacing w:line="480" w:lineRule="exact"/>
              <w:jc w:val="left"/>
              <w:rPr>
                <w:szCs w:val="28"/>
              </w:rPr>
            </w:pPr>
          </w:p>
          <w:p w:rsidR="007B6659" w:rsidRDefault="007B6659">
            <w:pPr>
              <w:spacing w:line="480" w:lineRule="exact"/>
              <w:jc w:val="left"/>
              <w:rPr>
                <w:szCs w:val="28"/>
              </w:rPr>
            </w:pPr>
          </w:p>
          <w:p w:rsidR="007B6659" w:rsidRDefault="007B6659">
            <w:pPr>
              <w:spacing w:line="480" w:lineRule="exact"/>
              <w:jc w:val="left"/>
              <w:rPr>
                <w:szCs w:val="28"/>
              </w:rPr>
            </w:pPr>
          </w:p>
          <w:p w:rsidR="003F553A" w:rsidRDefault="003F553A">
            <w:pPr>
              <w:spacing w:line="480" w:lineRule="exact"/>
              <w:jc w:val="left"/>
              <w:rPr>
                <w:szCs w:val="28"/>
              </w:rPr>
            </w:pPr>
          </w:p>
          <w:p w:rsidR="003F553A" w:rsidRDefault="003F553A">
            <w:pPr>
              <w:spacing w:line="480" w:lineRule="exact"/>
              <w:jc w:val="left"/>
              <w:rPr>
                <w:szCs w:val="28"/>
              </w:rPr>
            </w:pPr>
          </w:p>
          <w:p w:rsidR="003F553A" w:rsidRDefault="003F553A">
            <w:pPr>
              <w:spacing w:line="480" w:lineRule="exact"/>
              <w:jc w:val="left"/>
              <w:rPr>
                <w:rFonts w:hint="eastAsia"/>
                <w:szCs w:val="28"/>
              </w:rPr>
            </w:pPr>
            <w:bookmarkStart w:id="0" w:name="_GoBack"/>
            <w:bookmarkEnd w:id="0"/>
          </w:p>
          <w:p w:rsidR="007B6659" w:rsidRDefault="007B6659">
            <w:pPr>
              <w:spacing w:line="480" w:lineRule="exact"/>
              <w:jc w:val="left"/>
              <w:rPr>
                <w:szCs w:val="28"/>
              </w:rPr>
            </w:pPr>
          </w:p>
        </w:tc>
      </w:tr>
      <w:tr w:rsidR="007B6659">
        <w:trPr>
          <w:trHeight w:val="43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B6659" w:rsidRDefault="00627E0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8"/>
              </w:rPr>
              <w:lastRenderedPageBreak/>
              <w:t>参赛样机图片（分辨率</w:t>
            </w:r>
            <w:r>
              <w:rPr>
                <w:szCs w:val="28"/>
              </w:rPr>
              <w:t>640</w:t>
            </w:r>
            <w:r>
              <w:rPr>
                <w:rFonts w:hint="eastAsia"/>
                <w:szCs w:val="28"/>
              </w:rPr>
              <w:t>×</w:t>
            </w:r>
            <w:r>
              <w:rPr>
                <w:szCs w:val="28"/>
              </w:rPr>
              <w:t>480/</w:t>
            </w:r>
            <w:r>
              <w:rPr>
                <w:rFonts w:hint="eastAsia"/>
                <w:szCs w:val="28"/>
              </w:rPr>
              <w:t>格式</w:t>
            </w:r>
            <w:r>
              <w:rPr>
                <w:szCs w:val="28"/>
              </w:rPr>
              <w:t>JPG</w:t>
            </w:r>
            <w:r>
              <w:rPr>
                <w:rFonts w:hint="eastAsia"/>
                <w:szCs w:val="28"/>
              </w:rPr>
              <w:t>）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单独样机图（前）</w:t>
            </w:r>
          </w:p>
        </w:tc>
        <w:tc>
          <w:tcPr>
            <w:tcW w:w="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穿戴效果图（前）</w:t>
            </w:r>
          </w:p>
        </w:tc>
      </w:tr>
      <w:tr w:rsidR="007B6659">
        <w:trPr>
          <w:trHeight w:val="352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</w:tr>
      <w:tr w:rsidR="007B6659">
        <w:trPr>
          <w:trHeight w:val="54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单独样机图（后）</w:t>
            </w:r>
          </w:p>
        </w:tc>
        <w:tc>
          <w:tcPr>
            <w:tcW w:w="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穿戴效果图（后）</w:t>
            </w:r>
          </w:p>
        </w:tc>
      </w:tr>
      <w:tr w:rsidR="007B6659">
        <w:trPr>
          <w:trHeight w:val="383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</w:tr>
      <w:tr w:rsidR="007B6659">
        <w:trPr>
          <w:trHeight w:val="52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单独样机图（侧）</w:t>
            </w:r>
          </w:p>
        </w:tc>
        <w:tc>
          <w:tcPr>
            <w:tcW w:w="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6659" w:rsidRDefault="00627E0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穿戴效果图（侧）</w:t>
            </w:r>
          </w:p>
        </w:tc>
      </w:tr>
      <w:tr w:rsidR="007B6659">
        <w:trPr>
          <w:trHeight w:val="328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659" w:rsidRDefault="007B6659">
            <w:pPr>
              <w:jc w:val="center"/>
              <w:rPr>
                <w:szCs w:val="28"/>
              </w:rPr>
            </w:pPr>
          </w:p>
        </w:tc>
      </w:tr>
    </w:tbl>
    <w:p w:rsidR="007B6659" w:rsidRDefault="007B6659"/>
    <w:sectPr w:rsidR="007B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E0F" w:rsidRDefault="00627E0F" w:rsidP="003F553A">
      <w:r>
        <w:separator/>
      </w:r>
    </w:p>
  </w:endnote>
  <w:endnote w:type="continuationSeparator" w:id="0">
    <w:p w:rsidR="00627E0F" w:rsidRDefault="00627E0F" w:rsidP="003F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E0F" w:rsidRDefault="00627E0F" w:rsidP="003F553A">
      <w:r>
        <w:separator/>
      </w:r>
    </w:p>
  </w:footnote>
  <w:footnote w:type="continuationSeparator" w:id="0">
    <w:p w:rsidR="00627E0F" w:rsidRDefault="00627E0F" w:rsidP="003F5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9FA10CE"/>
    <w:rsid w:val="003F553A"/>
    <w:rsid w:val="00627E0F"/>
    <w:rsid w:val="007B6659"/>
    <w:rsid w:val="39FA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71CA19"/>
  <w15:docId w15:val="{32FAF635-99F2-4300-9322-B27CF1F5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5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F553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3F5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F553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潮汐</dc:creator>
  <cp:lastModifiedBy>鹏 赵</cp:lastModifiedBy>
  <cp:revision>2</cp:revision>
  <dcterms:created xsi:type="dcterms:W3CDTF">2019-08-16T05:42:00Z</dcterms:created>
  <dcterms:modified xsi:type="dcterms:W3CDTF">2019-08-16T06:14:00Z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